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8B5" w:rsidRPr="00452A30" w:rsidRDefault="001C08B5" w:rsidP="001C08B5">
      <w:pPr>
        <w:bidi/>
        <w:spacing w:after="120" w:line="240" w:lineRule="auto"/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  <w:r w:rsidRPr="00452A30">
        <w:rPr>
          <w:rFonts w:cs="B Nazanin" w:hint="cs"/>
          <w:b/>
          <w:bCs/>
          <w:sz w:val="28"/>
          <w:szCs w:val="28"/>
          <w:rtl/>
          <w:lang w:bidi="fa-IR"/>
        </w:rPr>
        <w:t>فرم اولیه ارائه پیشنهاد برای ایجاد شتاب‌دهنده تخصصی</w:t>
      </w:r>
    </w:p>
    <w:p w:rsidR="001C08B5" w:rsidRPr="00E77E5C" w:rsidRDefault="001C08B5" w:rsidP="001C08B5">
      <w:pPr>
        <w:bidi/>
        <w:spacing w:after="120"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E77E5C">
        <w:rPr>
          <w:rFonts w:cs="B Nazanin" w:hint="cs"/>
          <w:b/>
          <w:bCs/>
          <w:sz w:val="28"/>
          <w:szCs w:val="28"/>
          <w:rtl/>
          <w:lang w:bidi="fa-IR"/>
        </w:rPr>
        <w:t>ستاد توسعه فناوری‌های آب، خشکسالی، فرسایش و محیط زیست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7"/>
        <w:gridCol w:w="9039"/>
      </w:tblGrid>
      <w:tr w:rsidR="001C08B5" w:rsidRPr="00671DD3" w:rsidTr="00BE32C0">
        <w:trPr>
          <w:trHeight w:val="530"/>
        </w:trPr>
        <w:tc>
          <w:tcPr>
            <w:tcW w:w="537" w:type="dxa"/>
            <w:vAlign w:val="center"/>
          </w:tcPr>
          <w:p w:rsidR="001C08B5" w:rsidRPr="00671DD3" w:rsidRDefault="001C08B5" w:rsidP="00BE32C0">
            <w:pPr>
              <w:bidi/>
              <w:spacing w:after="0" w:line="240" w:lineRule="auto"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9039" w:type="dxa"/>
          </w:tcPr>
          <w:p w:rsidR="001C08B5" w:rsidRPr="00671DD3" w:rsidRDefault="001C08B5" w:rsidP="00BE32C0">
            <w:pPr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71DD3">
              <w:rPr>
                <w:rFonts w:cs="B Nazanin" w:hint="cs"/>
                <w:sz w:val="28"/>
                <w:szCs w:val="28"/>
                <w:rtl/>
                <w:lang w:bidi="fa-IR"/>
              </w:rPr>
              <w:t>عنوان شتابدهنده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پیشنهادی:</w:t>
            </w:r>
          </w:p>
        </w:tc>
      </w:tr>
      <w:tr w:rsidR="001C08B5" w:rsidRPr="00671DD3" w:rsidTr="00BE32C0">
        <w:trPr>
          <w:trHeight w:val="557"/>
        </w:trPr>
        <w:tc>
          <w:tcPr>
            <w:tcW w:w="537" w:type="dxa"/>
            <w:vAlign w:val="center"/>
          </w:tcPr>
          <w:p w:rsidR="001C08B5" w:rsidRPr="00671DD3" w:rsidRDefault="001C08B5" w:rsidP="00BE32C0">
            <w:pPr>
              <w:bidi/>
              <w:spacing w:after="0" w:line="240" w:lineRule="auto"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9039" w:type="dxa"/>
          </w:tcPr>
          <w:p w:rsidR="001C08B5" w:rsidRPr="00671DD3" w:rsidRDefault="001C08B5" w:rsidP="00BE32C0">
            <w:pPr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71DD3">
              <w:rPr>
                <w:rFonts w:cs="B Nazanin" w:hint="cs"/>
                <w:sz w:val="28"/>
                <w:szCs w:val="28"/>
                <w:rtl/>
                <w:lang w:bidi="fa-IR"/>
              </w:rPr>
              <w:t>مشخصات شرکت متقاضی (اساسنامه، رزومه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و ....) پیوست شود.</w:t>
            </w:r>
          </w:p>
        </w:tc>
      </w:tr>
      <w:tr w:rsidR="001C08B5" w:rsidRPr="00671DD3" w:rsidTr="00BE32C0">
        <w:trPr>
          <w:trHeight w:val="557"/>
        </w:trPr>
        <w:tc>
          <w:tcPr>
            <w:tcW w:w="537" w:type="dxa"/>
            <w:vAlign w:val="center"/>
          </w:tcPr>
          <w:p w:rsidR="001C08B5" w:rsidRPr="00671DD3" w:rsidRDefault="001C08B5" w:rsidP="00BE32C0">
            <w:pPr>
              <w:bidi/>
              <w:spacing w:after="0" w:line="240" w:lineRule="auto"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9039" w:type="dxa"/>
          </w:tcPr>
          <w:p w:rsidR="001C08B5" w:rsidRPr="00671DD3" w:rsidRDefault="001C08B5" w:rsidP="00BE32C0">
            <w:pPr>
              <w:bidi/>
              <w:spacing w:after="0" w:line="240" w:lineRule="auto"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671DD3">
              <w:rPr>
                <w:rFonts w:cs="B Nazanin" w:hint="cs"/>
                <w:sz w:val="28"/>
                <w:szCs w:val="28"/>
                <w:rtl/>
                <w:lang w:bidi="fa-IR"/>
              </w:rPr>
              <w:t>شرح مختصری از توسعه و تجاری‌سازی محصولات با تأکید بر یک محصول (یک مورد فرایند تجاری‌سازی کامل تشریح شود):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(حداکثر سه </w:t>
            </w:r>
            <w:r w:rsidRPr="00671DD3">
              <w:rPr>
                <w:rFonts w:cs="B Nazanin" w:hint="cs"/>
                <w:sz w:val="28"/>
                <w:szCs w:val="28"/>
                <w:rtl/>
                <w:lang w:bidi="fa-IR"/>
              </w:rPr>
              <w:t>صفحه)</w:t>
            </w:r>
          </w:p>
          <w:p w:rsidR="001C08B5" w:rsidRPr="00671DD3" w:rsidRDefault="001C08B5" w:rsidP="00BE32C0">
            <w:pPr>
              <w:bidi/>
              <w:spacing w:after="0" w:line="240" w:lineRule="auto"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  <w:p w:rsidR="001C08B5" w:rsidRPr="00671DD3" w:rsidRDefault="001C08B5" w:rsidP="00BE32C0">
            <w:pPr>
              <w:bidi/>
              <w:spacing w:after="0" w:line="240" w:lineRule="auto"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  <w:p w:rsidR="001C08B5" w:rsidRPr="00671DD3" w:rsidRDefault="001C08B5" w:rsidP="00BE32C0">
            <w:pPr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1C08B5" w:rsidRPr="00671DD3" w:rsidTr="00BE32C0">
        <w:trPr>
          <w:trHeight w:val="557"/>
        </w:trPr>
        <w:tc>
          <w:tcPr>
            <w:tcW w:w="537" w:type="dxa"/>
            <w:vAlign w:val="center"/>
          </w:tcPr>
          <w:p w:rsidR="001C08B5" w:rsidRPr="00671DD3" w:rsidRDefault="001C08B5" w:rsidP="00BE32C0">
            <w:pPr>
              <w:bidi/>
              <w:spacing w:after="0" w:line="240" w:lineRule="auto"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9039" w:type="dxa"/>
          </w:tcPr>
          <w:p w:rsidR="001C08B5" w:rsidRPr="00671DD3" w:rsidRDefault="001C08B5" w:rsidP="00BE32C0">
            <w:pPr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71DD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میزان آورده شرکت برای ایجاد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شتاب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softHyphen/>
              <w:t>دهنده</w:t>
            </w:r>
            <w:r w:rsidRPr="00671DD3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1C08B5" w:rsidRPr="00671DD3" w:rsidTr="00BE32C0">
        <w:trPr>
          <w:trHeight w:val="557"/>
        </w:trPr>
        <w:tc>
          <w:tcPr>
            <w:tcW w:w="537" w:type="dxa"/>
            <w:vAlign w:val="center"/>
          </w:tcPr>
          <w:p w:rsidR="001C08B5" w:rsidRPr="00671DD3" w:rsidRDefault="001C08B5" w:rsidP="00BE32C0">
            <w:pPr>
              <w:bidi/>
              <w:spacing w:after="0" w:line="240" w:lineRule="auto"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9039" w:type="dxa"/>
          </w:tcPr>
          <w:p w:rsidR="001C08B5" w:rsidRPr="00671DD3" w:rsidRDefault="001C08B5" w:rsidP="00BE32C0">
            <w:pPr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71DD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محل جغرافیایی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پیشنهادی برای </w:t>
            </w:r>
            <w:r w:rsidRPr="00671DD3">
              <w:rPr>
                <w:rFonts w:cs="B Nazanin" w:hint="cs"/>
                <w:sz w:val="28"/>
                <w:szCs w:val="28"/>
                <w:rtl/>
                <w:lang w:bidi="fa-IR"/>
              </w:rPr>
              <w:t>استقرار شتاب</w:t>
            </w:r>
            <w:r>
              <w:rPr>
                <w:rFonts w:cs="B Nazanin"/>
                <w:sz w:val="28"/>
                <w:szCs w:val="28"/>
                <w:rtl/>
                <w:lang w:bidi="fa-IR"/>
              </w:rPr>
              <w:softHyphen/>
            </w:r>
            <w:r w:rsidRPr="00671DD3">
              <w:rPr>
                <w:rFonts w:cs="B Nazanin" w:hint="cs"/>
                <w:sz w:val="28"/>
                <w:szCs w:val="28"/>
                <w:rtl/>
                <w:lang w:bidi="fa-IR"/>
              </w:rPr>
              <w:t>دهنده:</w:t>
            </w:r>
          </w:p>
        </w:tc>
      </w:tr>
      <w:tr w:rsidR="001C08B5" w:rsidRPr="00671DD3" w:rsidTr="00BE32C0">
        <w:trPr>
          <w:trHeight w:val="557"/>
        </w:trPr>
        <w:tc>
          <w:tcPr>
            <w:tcW w:w="537" w:type="dxa"/>
            <w:vAlign w:val="center"/>
          </w:tcPr>
          <w:p w:rsidR="001C08B5" w:rsidRDefault="001C08B5" w:rsidP="00BE32C0">
            <w:pPr>
              <w:bidi/>
              <w:spacing w:after="0" w:line="240" w:lineRule="auto"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9039" w:type="dxa"/>
          </w:tcPr>
          <w:p w:rsidR="001C08B5" w:rsidRPr="00671DD3" w:rsidRDefault="001C08B5" w:rsidP="00BE32C0">
            <w:pPr>
              <w:bidi/>
              <w:spacing w:after="0" w:line="240" w:lineRule="auto"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اهمیت، اولویت و دلایل </w:t>
            </w:r>
            <w:r w:rsidRPr="00671DD3">
              <w:rPr>
                <w:rFonts w:cs="B Nazanin" w:hint="cs"/>
                <w:sz w:val="28"/>
                <w:szCs w:val="28"/>
                <w:rtl/>
                <w:lang w:bidi="fa-IR"/>
              </w:rPr>
              <w:t>راه‌اندازی شتاب</w:t>
            </w:r>
            <w:r>
              <w:rPr>
                <w:rFonts w:cs="B Nazanin"/>
                <w:sz w:val="28"/>
                <w:szCs w:val="28"/>
                <w:rtl/>
                <w:lang w:bidi="fa-IR"/>
              </w:rPr>
              <w:softHyphen/>
            </w:r>
            <w:r w:rsidRPr="00671DD3">
              <w:rPr>
                <w:rFonts w:cs="B Nazanin" w:hint="cs"/>
                <w:sz w:val="28"/>
                <w:szCs w:val="28"/>
                <w:rtl/>
                <w:lang w:bidi="fa-IR"/>
              </w:rPr>
              <w:t>دهنده در منطقه مورد نظر: (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حداکثر سه</w:t>
            </w:r>
            <w:r w:rsidRPr="00671DD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صفحه)</w:t>
            </w:r>
          </w:p>
          <w:p w:rsidR="001C08B5" w:rsidRPr="00671DD3" w:rsidRDefault="001C08B5" w:rsidP="00BE32C0">
            <w:pPr>
              <w:bidi/>
              <w:spacing w:after="0" w:line="240" w:lineRule="auto"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  <w:p w:rsidR="001C08B5" w:rsidRPr="00671DD3" w:rsidRDefault="001C08B5" w:rsidP="00BE32C0">
            <w:pPr>
              <w:bidi/>
              <w:spacing w:after="0" w:line="240" w:lineRule="auto"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  <w:p w:rsidR="001C08B5" w:rsidRPr="00671DD3" w:rsidRDefault="001C08B5" w:rsidP="00BE32C0">
            <w:pPr>
              <w:bidi/>
              <w:spacing w:after="0" w:line="240" w:lineRule="auto"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  <w:p w:rsidR="001C08B5" w:rsidRPr="00671DD3" w:rsidRDefault="001C08B5" w:rsidP="00BE32C0">
            <w:pPr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1C08B5" w:rsidRPr="00671DD3" w:rsidTr="00BE32C0">
        <w:trPr>
          <w:trHeight w:val="557"/>
        </w:trPr>
        <w:tc>
          <w:tcPr>
            <w:tcW w:w="537" w:type="dxa"/>
            <w:vAlign w:val="center"/>
          </w:tcPr>
          <w:p w:rsidR="001C08B5" w:rsidRPr="00671DD3" w:rsidRDefault="001C08B5" w:rsidP="00BE32C0">
            <w:pPr>
              <w:bidi/>
              <w:spacing w:after="0" w:line="240" w:lineRule="auto"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9039" w:type="dxa"/>
          </w:tcPr>
          <w:p w:rsidR="001C08B5" w:rsidRPr="00671DD3" w:rsidRDefault="001C08B5" w:rsidP="00BE32C0">
            <w:pPr>
              <w:bidi/>
              <w:spacing w:after="0" w:line="240" w:lineRule="auto"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671DD3">
              <w:rPr>
                <w:rFonts w:cs="B Nazanin" w:hint="cs"/>
                <w:sz w:val="28"/>
                <w:szCs w:val="28"/>
                <w:rtl/>
                <w:lang w:bidi="fa-IR"/>
              </w:rPr>
              <w:t>اهداف راه‌اندازی شتاب</w:t>
            </w:r>
            <w:r>
              <w:rPr>
                <w:rFonts w:cs="B Nazanin"/>
                <w:sz w:val="28"/>
                <w:szCs w:val="28"/>
                <w:rtl/>
                <w:lang w:bidi="fa-IR"/>
              </w:rPr>
              <w:softHyphen/>
            </w:r>
            <w:r w:rsidRPr="00671DD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دهنده: </w:t>
            </w:r>
          </w:p>
          <w:p w:rsidR="001C08B5" w:rsidRPr="00671DD3" w:rsidRDefault="001C08B5" w:rsidP="00BE32C0">
            <w:pPr>
              <w:bidi/>
              <w:spacing w:after="0" w:line="240" w:lineRule="auto"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  <w:p w:rsidR="001C08B5" w:rsidRPr="00671DD3" w:rsidRDefault="001C08B5" w:rsidP="00BE32C0">
            <w:pPr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1C08B5" w:rsidRPr="00671DD3" w:rsidTr="00BE32C0">
        <w:trPr>
          <w:trHeight w:val="557"/>
        </w:trPr>
        <w:tc>
          <w:tcPr>
            <w:tcW w:w="537" w:type="dxa"/>
            <w:vAlign w:val="center"/>
          </w:tcPr>
          <w:p w:rsidR="001C08B5" w:rsidRPr="00671DD3" w:rsidRDefault="001C08B5" w:rsidP="00BE32C0">
            <w:pPr>
              <w:bidi/>
              <w:spacing w:after="0" w:line="240" w:lineRule="auto"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9039" w:type="dxa"/>
          </w:tcPr>
          <w:p w:rsidR="001C08B5" w:rsidRPr="00671DD3" w:rsidRDefault="001C08B5" w:rsidP="00BE32C0">
            <w:pPr>
              <w:bidi/>
              <w:spacing w:after="0" w:line="240" w:lineRule="auto"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671DD3">
              <w:rPr>
                <w:rFonts w:cs="B Nazanin" w:hint="cs"/>
                <w:sz w:val="28"/>
                <w:szCs w:val="28"/>
                <w:rtl/>
                <w:lang w:bidi="fa-IR"/>
              </w:rPr>
              <w:t>خلاصه فرایند شتاب</w:t>
            </w:r>
            <w:r>
              <w:rPr>
                <w:rFonts w:cs="B Nazanin"/>
                <w:sz w:val="28"/>
                <w:szCs w:val="28"/>
                <w:rtl/>
                <w:lang w:bidi="fa-IR"/>
              </w:rPr>
              <w:softHyphen/>
            </w:r>
            <w:r w:rsidRPr="00671DD3">
              <w:rPr>
                <w:rFonts w:cs="B Nazanin" w:hint="cs"/>
                <w:sz w:val="28"/>
                <w:szCs w:val="28"/>
                <w:rtl/>
                <w:lang w:bidi="fa-IR"/>
              </w:rPr>
              <w:t>دهی پیشنهادی: (در حد یک صفحه)</w:t>
            </w:r>
          </w:p>
          <w:p w:rsidR="001C08B5" w:rsidRPr="00671DD3" w:rsidRDefault="001C08B5" w:rsidP="00BE32C0">
            <w:pPr>
              <w:bidi/>
              <w:spacing w:after="0" w:line="240" w:lineRule="auto"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  <w:p w:rsidR="001C08B5" w:rsidRPr="00671DD3" w:rsidRDefault="001C08B5" w:rsidP="00BE32C0">
            <w:pPr>
              <w:bidi/>
              <w:spacing w:after="0" w:line="240" w:lineRule="auto"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  <w:p w:rsidR="001C08B5" w:rsidRPr="00671DD3" w:rsidRDefault="001C08B5" w:rsidP="00BE32C0">
            <w:pPr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1C08B5" w:rsidRPr="00671DD3" w:rsidTr="00BE32C0">
        <w:trPr>
          <w:trHeight w:val="557"/>
        </w:trPr>
        <w:tc>
          <w:tcPr>
            <w:tcW w:w="537" w:type="dxa"/>
            <w:vAlign w:val="center"/>
          </w:tcPr>
          <w:p w:rsidR="001C08B5" w:rsidRPr="00671DD3" w:rsidRDefault="001C08B5" w:rsidP="00BE32C0">
            <w:pPr>
              <w:bidi/>
              <w:spacing w:after="0" w:line="240" w:lineRule="auto"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9039" w:type="dxa"/>
          </w:tcPr>
          <w:p w:rsidR="001C08B5" w:rsidRPr="00671DD3" w:rsidRDefault="001C08B5" w:rsidP="00BE32C0">
            <w:pPr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71DD3">
              <w:rPr>
                <w:rFonts w:cs="B Nazanin" w:hint="cs"/>
                <w:sz w:val="28"/>
                <w:szCs w:val="28"/>
                <w:rtl/>
                <w:lang w:bidi="fa-IR"/>
              </w:rPr>
              <w:t>زیرساخت و تجهیزات موردنیاز:</w:t>
            </w:r>
          </w:p>
        </w:tc>
      </w:tr>
      <w:tr w:rsidR="001C08B5" w:rsidRPr="00671DD3" w:rsidTr="00BE32C0">
        <w:trPr>
          <w:trHeight w:val="557"/>
        </w:trPr>
        <w:tc>
          <w:tcPr>
            <w:tcW w:w="537" w:type="dxa"/>
            <w:vAlign w:val="center"/>
          </w:tcPr>
          <w:p w:rsidR="001C08B5" w:rsidRDefault="001C08B5" w:rsidP="00BE32C0">
            <w:pPr>
              <w:bidi/>
              <w:spacing w:after="0" w:line="240" w:lineRule="auto"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9039" w:type="dxa"/>
          </w:tcPr>
          <w:p w:rsidR="001C08B5" w:rsidRPr="00671DD3" w:rsidRDefault="001C08B5" w:rsidP="00BE32C0">
            <w:pPr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جدول آنالیز هزینه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softHyphen/>
              <w:t xml:space="preserve">های </w:t>
            </w:r>
            <w:r w:rsidRPr="00671DD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ایجاد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/ استقرار شتاب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softHyphen/>
              <w:t>دهنده</w:t>
            </w:r>
            <w:r w:rsidRPr="00671DD3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1C08B5" w:rsidRPr="00671DD3" w:rsidTr="00BE32C0">
        <w:trPr>
          <w:trHeight w:val="557"/>
        </w:trPr>
        <w:tc>
          <w:tcPr>
            <w:tcW w:w="537" w:type="dxa"/>
            <w:vAlign w:val="center"/>
          </w:tcPr>
          <w:p w:rsidR="001C08B5" w:rsidRDefault="001C08B5" w:rsidP="00BE32C0">
            <w:pPr>
              <w:bidi/>
              <w:spacing w:after="0" w:line="240" w:lineRule="auto"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9039" w:type="dxa"/>
          </w:tcPr>
          <w:p w:rsidR="001C08B5" w:rsidRPr="00671DD3" w:rsidRDefault="001C08B5" w:rsidP="00BE32C0">
            <w:pPr>
              <w:bidi/>
              <w:spacing w:after="0" w:line="240" w:lineRule="auto"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برنامه زمانی و زمان‌بندی برای شکل‌دهی شتاب دهنده:</w:t>
            </w:r>
          </w:p>
        </w:tc>
      </w:tr>
    </w:tbl>
    <w:p w:rsidR="003855DF" w:rsidRDefault="003855DF"/>
    <w:sectPr w:rsidR="003855DF" w:rsidSect="00452A30">
      <w:pgSz w:w="12240" w:h="15840"/>
      <w:pgMar w:top="1440" w:right="1440" w:bottom="130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C08B5"/>
    <w:rsid w:val="0003048A"/>
    <w:rsid w:val="00067C37"/>
    <w:rsid w:val="001C08B5"/>
    <w:rsid w:val="003855DF"/>
    <w:rsid w:val="004A0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8B5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Company>Office07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e.forotan</dc:creator>
  <cp:lastModifiedBy>e.forotan</cp:lastModifiedBy>
  <cp:revision>1</cp:revision>
  <dcterms:created xsi:type="dcterms:W3CDTF">2019-03-17T14:32:00Z</dcterms:created>
  <dcterms:modified xsi:type="dcterms:W3CDTF">2019-03-17T14:33:00Z</dcterms:modified>
</cp:coreProperties>
</file>